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1055F" w14:textId="185F507D" w:rsidR="00357A29" w:rsidRPr="000C1110" w:rsidRDefault="00357A29">
      <w:pPr>
        <w:rPr>
          <w:b/>
          <w:bCs/>
          <w:sz w:val="28"/>
          <w:szCs w:val="28"/>
        </w:rPr>
      </w:pPr>
      <w:r w:rsidRPr="000C1110">
        <w:rPr>
          <w:b/>
          <w:bCs/>
          <w:sz w:val="28"/>
          <w:szCs w:val="28"/>
        </w:rPr>
        <w:t xml:space="preserve">Omavalvonnan seurantaraportti </w:t>
      </w:r>
    </w:p>
    <w:p w14:paraId="440CD67C" w14:textId="77777777" w:rsidR="000C1110" w:rsidRPr="000C1110" w:rsidRDefault="000C1110">
      <w:pPr>
        <w:rPr>
          <w:sz w:val="28"/>
          <w:szCs w:val="28"/>
        </w:rPr>
      </w:pPr>
    </w:p>
    <w:p w14:paraId="1A42004C" w14:textId="601F2A0F" w:rsidR="00357A29" w:rsidRDefault="00357A29"/>
    <w:p w14:paraId="774F6F00" w14:textId="341A306B" w:rsidR="00357A29" w:rsidRDefault="00357A29">
      <w:r w:rsidRPr="00357A29">
        <w:t xml:space="preserve">Omavalvontasuunnitelmamme löytyy yksikön verkkosivuilta. Tässä raportissa kuvaamme omavalvontasuunnitelmamme toteutumista, havaittuja kehittämistarpeita sekä tehtyjä toimenpiteitä ajalla </w:t>
      </w:r>
      <w:r w:rsidR="00FD48D7">
        <w:t>1.1.-30.4.2026</w:t>
      </w:r>
    </w:p>
    <w:p w14:paraId="125B67F2" w14:textId="77777777" w:rsidR="00824671" w:rsidRDefault="00824671"/>
    <w:p w14:paraId="65DFD0EC" w14:textId="269D71FE" w:rsidR="00357A29" w:rsidRDefault="00357A29">
      <w:r w:rsidRPr="00357A29">
        <w:t xml:space="preserve">Teemme säännöllisesti omavalvonnan seurantakyselyt, joissa tarkastelemme useita eri omavalvonnan osa-alueita kuten lääkehoidon toteutumista, toiminnan riskejä ja </w:t>
      </w:r>
      <w:r w:rsidR="006F27B4">
        <w:t>laatua</w:t>
      </w:r>
      <w:r w:rsidRPr="00357A29">
        <w:t>.</w:t>
      </w:r>
    </w:p>
    <w:p w14:paraId="7EECB0C0" w14:textId="3D31097B" w:rsidR="00824671" w:rsidRDefault="00824671">
      <w:r w:rsidRPr="00824671">
        <w:t>Tarkastelujaksolla ei havaittu vakavia toimintariskejä ja toiminta sujui kokonaisuudessaan normaalisti.</w:t>
      </w:r>
    </w:p>
    <w:p w14:paraId="6642CFDA" w14:textId="77777777" w:rsidR="006F27B4" w:rsidRDefault="006F27B4"/>
    <w:p w14:paraId="33C873CE" w14:textId="77777777" w:rsidR="00CD5AA2" w:rsidRDefault="000C1110">
      <w:r w:rsidRPr="000C1110">
        <w:t>Toimenpiteet, joita on tehty poikkeamailmoitusten johdosta:</w:t>
      </w:r>
    </w:p>
    <w:p w14:paraId="320871C0" w14:textId="44873038" w:rsidR="000C1110" w:rsidRDefault="000C1110">
      <w:r>
        <w:t>Sisukodissa</w:t>
      </w:r>
      <w:r w:rsidRPr="000C1110">
        <w:t xml:space="preserve"> on tehty tarkasteluajanjakson aikana </w:t>
      </w:r>
      <w:r>
        <w:t>lääke</w:t>
      </w:r>
      <w:r w:rsidRPr="000C1110">
        <w:t xml:space="preserve">poikkeamailmoituksia. Kaikki poikkeamat on käsitelty </w:t>
      </w:r>
      <w:r>
        <w:t>kuukausittain</w:t>
      </w:r>
      <w:r w:rsidRPr="000C1110">
        <w:t xml:space="preserve"> pidetyissä </w:t>
      </w:r>
      <w:r>
        <w:t>henkilökunnan</w:t>
      </w:r>
      <w:r w:rsidRPr="000C1110">
        <w:t>palavereissa ja työyhteisössä on mietitty keinoja ennaltaehkäistä vastaavia poikkeamia jatkossa. Poikkeamien käsittelyn pohjalta yksikössä on kerrattu lääkehoidon toteuttamiseen</w:t>
      </w:r>
      <w:r>
        <w:t xml:space="preserve"> liittyvää ohjeistusta.</w:t>
      </w:r>
      <w:r w:rsidR="00824671">
        <w:t xml:space="preserve"> </w:t>
      </w:r>
      <w:r w:rsidR="00824671" w:rsidRPr="00824671">
        <w:t xml:space="preserve">Lääkepoikkeamia tapahtui </w:t>
      </w:r>
      <w:r w:rsidR="00FD48D7">
        <w:t>kaksi</w:t>
      </w:r>
      <w:r w:rsidR="00824671" w:rsidRPr="00824671">
        <w:t xml:space="preserve"> ja </w:t>
      </w:r>
      <w:r w:rsidR="00824671">
        <w:t>näis</w:t>
      </w:r>
      <w:r w:rsidR="006F27B4">
        <w:t>t</w:t>
      </w:r>
      <w:r w:rsidR="00824671">
        <w:t>ä</w:t>
      </w:r>
      <w:r w:rsidR="00824671" w:rsidRPr="00824671">
        <w:t xml:space="preserve"> ei </w:t>
      </w:r>
      <w:r w:rsidR="006F27B4">
        <w:t xml:space="preserve">ollut </w:t>
      </w:r>
      <w:r w:rsidR="00824671" w:rsidRPr="00824671">
        <w:t>asukkaalle asti tapahtun</w:t>
      </w:r>
      <w:r w:rsidR="006F27B4">
        <w:t xml:space="preserve">utta </w:t>
      </w:r>
      <w:r w:rsidR="00824671" w:rsidRPr="00824671">
        <w:t>haittaa.</w:t>
      </w:r>
    </w:p>
    <w:p w14:paraId="5DA5604A" w14:textId="2D2344D9" w:rsidR="006F27B4" w:rsidRDefault="006F27B4">
      <w:r>
        <w:t>Uhka- tai vaaratilanteita ei tarkastelujaksolla tapahtunut.</w:t>
      </w:r>
    </w:p>
    <w:p w14:paraId="6A5F98FB" w14:textId="77777777" w:rsidR="00CD5AA2" w:rsidRDefault="00CD5AA2"/>
    <w:p w14:paraId="317FF606" w14:textId="2ECB3ED2" w:rsidR="00B9412D" w:rsidRDefault="00B9412D">
      <w:r>
        <w:t>Seurantajaksolla henkilökunnassa ei tapahtunut muutoksia.</w:t>
      </w:r>
      <w:r w:rsidR="006F27B4">
        <w:t xml:space="preserve"> Henkilökunnan määrä oli sopimusten mukainen ja sijaisia </w:t>
      </w:r>
      <w:r w:rsidR="00434522">
        <w:t xml:space="preserve">oli </w:t>
      </w:r>
      <w:r w:rsidR="006F27B4">
        <w:t>saatavilla hyvin.</w:t>
      </w:r>
      <w:r w:rsidR="00FD48D7">
        <w:t xml:space="preserve"> Kesäsijaiset on valittu ja he aloittavat touko-kesäkuussa.</w:t>
      </w:r>
    </w:p>
    <w:p w14:paraId="7F7D8F5C" w14:textId="77777777" w:rsidR="00CD5AA2" w:rsidRDefault="00CD5AA2"/>
    <w:p w14:paraId="60958E7C" w14:textId="1A66FA65" w:rsidR="00B9412D" w:rsidRDefault="00FD48D7">
      <w:r>
        <w:t>Keväällä ollut paljon mukavia juhlia: syntymäpäiviä, ystävänpäivä, pääsiäinen ja vappu. Kaikkia päivä vietetty asiaankuuluvilla perinteisillä tavoilla. Liukkaista keleistäkin ollaan selvitty ja nyt päästään taas ulkoilemaan turvallisesti. Vaikka infektioita on ympärillämme ollut paljon, olemme selvinneet niistäkin hyvin.</w:t>
      </w:r>
    </w:p>
    <w:p w14:paraId="4F3FC100" w14:textId="77777777" w:rsidR="006F27B4" w:rsidRDefault="006F27B4"/>
    <w:p w14:paraId="7B356A44" w14:textId="4B9535DB" w:rsidR="006F27B4" w:rsidRDefault="006F27B4">
      <w:r w:rsidRPr="006F27B4">
        <w:t>Kehitystoimenpiteet ja tavoitteet</w:t>
      </w:r>
      <w:r>
        <w:t>:</w:t>
      </w:r>
    </w:p>
    <w:p w14:paraId="0F5D54FA" w14:textId="754513C1" w:rsidR="006F27B4" w:rsidRDefault="006F27B4">
      <w:r w:rsidRPr="006F27B4">
        <w:t xml:space="preserve">Omavalvontaan ja laatuun liittyvää tiedonkeruuta on edelleen tärkeää vahvistaa, jotta saamme entistä tarkemman kuvan toiminnastamme.  Kehitämme edelleen </w:t>
      </w:r>
      <w:r>
        <w:t xml:space="preserve">Sisukodin </w:t>
      </w:r>
      <w:r w:rsidRPr="006F27B4">
        <w:t>omavalvonnan seurantahavaintojen ja kehittämistoimenpiteiden raportointia.</w:t>
      </w:r>
    </w:p>
    <w:p w14:paraId="59DD4DFC" w14:textId="22CCB0AD" w:rsidR="00CD5AA2" w:rsidRDefault="00434522">
      <w:r>
        <w:t>Kantaan liittymisen selvitys</w:t>
      </w:r>
      <w:r w:rsidR="00FD48D7">
        <w:t xml:space="preserve"> ja koulutus</w:t>
      </w:r>
      <w:r>
        <w:t>.</w:t>
      </w:r>
    </w:p>
    <w:p w14:paraId="3B388E88" w14:textId="4548AD90" w:rsidR="00CD5AA2" w:rsidRDefault="00CD5AA2">
      <w:r>
        <w:t>Tyhjän asukaspaikan täyttäminen.</w:t>
      </w:r>
    </w:p>
    <w:p w14:paraId="618D033C" w14:textId="0ABF8C87" w:rsidR="00B64C55" w:rsidRDefault="00B64C55"/>
    <w:sectPr w:rsidR="00B64C5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A29"/>
    <w:rsid w:val="000C1110"/>
    <w:rsid w:val="002A75FE"/>
    <w:rsid w:val="002D7AD5"/>
    <w:rsid w:val="00357A29"/>
    <w:rsid w:val="003C1504"/>
    <w:rsid w:val="00434522"/>
    <w:rsid w:val="00653BC6"/>
    <w:rsid w:val="006F27B4"/>
    <w:rsid w:val="00824671"/>
    <w:rsid w:val="00B64C55"/>
    <w:rsid w:val="00B73FD9"/>
    <w:rsid w:val="00B9412D"/>
    <w:rsid w:val="00C176EE"/>
    <w:rsid w:val="00CD5AA2"/>
    <w:rsid w:val="00F46940"/>
    <w:rsid w:val="00FD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0E67B"/>
  <w15:chartTrackingRefBased/>
  <w15:docId w15:val="{AD2D21C7-481A-46A0-BDC5-4BE6E438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57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57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57A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57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57A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57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57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57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57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57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57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57A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57A29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57A29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57A2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57A2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57A2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57A2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57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57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57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57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57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57A2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57A2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57A29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57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57A29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57A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212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Päivärinta</dc:creator>
  <cp:keywords/>
  <dc:description/>
  <cp:lastModifiedBy>Pia Päivärinta</cp:lastModifiedBy>
  <cp:revision>5</cp:revision>
  <dcterms:created xsi:type="dcterms:W3CDTF">2026-01-07T12:24:00Z</dcterms:created>
  <dcterms:modified xsi:type="dcterms:W3CDTF">2026-05-04T10:29:00Z</dcterms:modified>
</cp:coreProperties>
</file>